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79F" w:rsidRDefault="0066179F" w:rsidP="0057351D">
      <w:pPr>
        <w:pBdr>
          <w:between w:val="single" w:sz="4" w:space="1" w:color="auto"/>
        </w:pBdr>
      </w:pPr>
    </w:p>
    <w:p w:rsidR="0066179F" w:rsidRDefault="0066179F">
      <w:pPr>
        <w:rPr>
          <w:sz w:val="26"/>
          <w:szCs w:val="26"/>
        </w:rPr>
      </w:pPr>
    </w:p>
    <w:p w:rsidR="0066179F" w:rsidRDefault="0066179F">
      <w:pPr>
        <w:autoSpaceDE w:val="0"/>
        <w:jc w:val="center"/>
        <w:rPr>
          <w:rFonts w:ascii="Arial-BoldMT" w:eastAsia="Arial-BoldMT" w:hAnsi="Arial-BoldMT" w:cs="Arial-BoldMT"/>
          <w:b/>
          <w:bCs/>
        </w:rPr>
      </w:pPr>
      <w:r>
        <w:rPr>
          <w:rFonts w:ascii="Arial-BoldMT" w:eastAsia="Arial-BoldMT" w:hAnsi="Arial-BoldMT" w:cs="Arial-BoldMT"/>
          <w:b/>
          <w:bCs/>
          <w:sz w:val="26"/>
          <w:szCs w:val="26"/>
        </w:rPr>
        <w:t xml:space="preserve">IMPORTI RELATIVI A VIAGGI DI SERVIZIO E MISSIONI  </w:t>
      </w:r>
    </w:p>
    <w:p w:rsidR="0066179F" w:rsidRDefault="0066179F">
      <w:pPr>
        <w:autoSpaceDE w:val="0"/>
        <w:jc w:val="center"/>
        <w:rPr>
          <w:rFonts w:ascii="Arial-BoldMT" w:eastAsia="Arial-BoldMT" w:hAnsi="Arial-BoldMT" w:cs="Arial-BoldMT"/>
          <w:b/>
          <w:bCs/>
        </w:rPr>
      </w:pPr>
      <w:r>
        <w:rPr>
          <w:rFonts w:ascii="Arial-BoldMT" w:eastAsia="Arial-BoldMT" w:hAnsi="Arial-BoldMT" w:cs="Arial-BoldMT"/>
          <w:b/>
          <w:bCs/>
        </w:rPr>
        <w:t>ANNO 20</w:t>
      </w:r>
      <w:r w:rsidR="00173702">
        <w:rPr>
          <w:rFonts w:ascii="Arial-BoldMT" w:eastAsia="Arial-BoldMT" w:hAnsi="Arial-BoldMT" w:cs="Arial-BoldMT"/>
          <w:b/>
          <w:bCs/>
        </w:rPr>
        <w:t>2</w:t>
      </w:r>
      <w:r w:rsidR="0096427F">
        <w:rPr>
          <w:rFonts w:ascii="Arial-BoldMT" w:eastAsia="Arial-BoldMT" w:hAnsi="Arial-BoldMT" w:cs="Arial-BoldMT"/>
          <w:b/>
          <w:bCs/>
        </w:rPr>
        <w:t>1</w:t>
      </w:r>
    </w:p>
    <w:p w:rsidR="00432003" w:rsidRDefault="00432003">
      <w:pPr>
        <w:autoSpaceDE w:val="0"/>
        <w:jc w:val="center"/>
        <w:rPr>
          <w:rFonts w:ascii="Arial-BoldMT" w:eastAsia="Arial-BoldMT" w:hAnsi="Arial-BoldMT" w:cs="Arial-BoldMT"/>
          <w:b/>
          <w:bCs/>
        </w:rPr>
      </w:pPr>
    </w:p>
    <w:p w:rsidR="0066179F" w:rsidRPr="00432003" w:rsidRDefault="0066179F">
      <w:pPr>
        <w:autoSpaceDE w:val="0"/>
        <w:jc w:val="center"/>
        <w:rPr>
          <w:rFonts w:ascii="Arial-BoldMT" w:eastAsia="Arial-BoldMT" w:hAnsi="Arial-BoldMT" w:cs="Arial-BoldMT"/>
          <w:b/>
          <w:bCs/>
          <w:sz w:val="28"/>
          <w:szCs w:val="28"/>
        </w:rPr>
      </w:pPr>
      <w:r w:rsidRPr="00432003">
        <w:rPr>
          <w:rFonts w:ascii="Arial-BoldMT" w:eastAsia="Arial-BoldMT" w:hAnsi="Arial-BoldMT" w:cs="Arial-BoldMT"/>
          <w:b/>
          <w:bCs/>
          <w:sz w:val="28"/>
          <w:szCs w:val="28"/>
        </w:rPr>
        <w:t>Dirigenti della Città metropolitana</w:t>
      </w:r>
    </w:p>
    <w:p w:rsidR="0066179F" w:rsidRDefault="0066179F">
      <w:pPr>
        <w:autoSpaceDE w:val="0"/>
        <w:jc w:val="center"/>
        <w:rPr>
          <w:rFonts w:ascii="Arial-BoldMT" w:eastAsia="Arial-BoldMT" w:hAnsi="Arial-BoldMT" w:cs="Arial-BoldMT"/>
          <w:b/>
          <w:bCs/>
        </w:rPr>
      </w:pPr>
    </w:p>
    <w:p w:rsidR="0066179F" w:rsidRDefault="0066179F">
      <w:pPr>
        <w:autoSpaceDE w:val="0"/>
        <w:jc w:val="center"/>
        <w:rPr>
          <w:rFonts w:ascii="Arial-BoldMT" w:eastAsia="Arial-BoldMT" w:hAnsi="Arial-BoldMT" w:cs="Arial-BoldMT"/>
          <w:b/>
          <w:bCs/>
        </w:rPr>
      </w:pPr>
    </w:p>
    <w:p w:rsidR="0066179F" w:rsidRDefault="0066179F">
      <w:pPr>
        <w:autoSpaceDE w:val="0"/>
        <w:jc w:val="center"/>
        <w:rPr>
          <w:rFonts w:ascii="Arial-BoldMT" w:eastAsia="Arial-BoldMT" w:hAnsi="Arial-BoldMT" w:cs="Arial-BoldMT"/>
          <w:b/>
          <w:bCs/>
        </w:rPr>
      </w:pPr>
    </w:p>
    <w:p w:rsidR="0066179F" w:rsidRDefault="0066179F">
      <w:pPr>
        <w:autoSpaceDE w:val="0"/>
        <w:jc w:val="center"/>
        <w:rPr>
          <w:rFonts w:ascii="Arial-BoldMT" w:eastAsia="Arial-BoldMT" w:hAnsi="Arial-BoldMT" w:cs="Arial-BoldMT"/>
          <w:b/>
          <w:bCs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0"/>
        <w:gridCol w:w="2418"/>
        <w:gridCol w:w="2133"/>
        <w:gridCol w:w="1849"/>
      </w:tblGrid>
      <w:tr w:rsidR="0057351D" w:rsidTr="00541C65">
        <w:trPr>
          <w:trHeight w:val="1976"/>
        </w:trPr>
        <w:tc>
          <w:tcPr>
            <w:tcW w:w="25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351D" w:rsidRDefault="0057351D">
            <w:pPr>
              <w:pStyle w:val="Contenutotabella"/>
              <w:jc w:val="center"/>
              <w:rPr>
                <w:b/>
                <w:bCs/>
                <w:sz w:val="20"/>
                <w:szCs w:val="20"/>
              </w:rPr>
            </w:pPr>
          </w:p>
          <w:p w:rsidR="0057351D" w:rsidRDefault="0057351D">
            <w:pPr>
              <w:pStyle w:val="Contenutotabella"/>
              <w:jc w:val="center"/>
              <w:rPr>
                <w:b/>
                <w:bCs/>
                <w:sz w:val="20"/>
                <w:szCs w:val="20"/>
              </w:rPr>
            </w:pPr>
          </w:p>
          <w:p w:rsidR="0057351D" w:rsidRDefault="0057351D">
            <w:pPr>
              <w:pStyle w:val="Contenutotabella"/>
              <w:jc w:val="center"/>
              <w:rPr>
                <w:b/>
                <w:bCs/>
                <w:sz w:val="20"/>
                <w:szCs w:val="20"/>
              </w:rPr>
            </w:pPr>
          </w:p>
          <w:p w:rsidR="0057351D" w:rsidRPr="00F9772A" w:rsidRDefault="0057351D">
            <w:pPr>
              <w:pStyle w:val="Contenutotabella"/>
              <w:jc w:val="center"/>
              <w:rPr>
                <w:b/>
                <w:bCs/>
              </w:rPr>
            </w:pPr>
            <w:r w:rsidRPr="00F9772A">
              <w:rPr>
                <w:b/>
                <w:bCs/>
              </w:rPr>
              <w:t>Nominativo</w:t>
            </w:r>
          </w:p>
        </w:tc>
        <w:tc>
          <w:tcPr>
            <w:tcW w:w="241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351D" w:rsidRDefault="0057351D">
            <w:pPr>
              <w:pStyle w:val="Contenutotabel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Rim</w:t>
            </w:r>
            <w:r w:rsidR="00577974">
              <w:rPr>
                <w:b/>
                <w:bCs/>
                <w:sz w:val="20"/>
                <w:szCs w:val="20"/>
              </w:rPr>
              <w:t>borso spese documentate anno 202</w:t>
            </w:r>
            <w:r w:rsidR="000F449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*</w:t>
            </w:r>
            <w:proofErr w:type="gramStart"/>
            <w:r>
              <w:rPr>
                <w:b/>
                <w:bCs/>
                <w:sz w:val="20"/>
                <w:szCs w:val="20"/>
              </w:rPr>
              <w:t>*  per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viaggi di servizio e missioni</w:t>
            </w:r>
          </w:p>
          <w:p w:rsidR="0057351D" w:rsidRDefault="0057351D">
            <w:pPr>
              <w:pStyle w:val="Contenutotabel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</w:p>
          <w:p w:rsidR="0057351D" w:rsidRDefault="0057351D" w:rsidP="0057351D">
            <w:pPr>
              <w:pStyle w:val="Contenutotabella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DIRIGENTI  IN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SERVIZIO A  TEMPO INDETERMINATO</w:t>
            </w:r>
          </w:p>
        </w:tc>
        <w:tc>
          <w:tcPr>
            <w:tcW w:w="213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351D" w:rsidRDefault="0057351D">
            <w:pPr>
              <w:pStyle w:val="Contenutotabel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Rim</w:t>
            </w:r>
            <w:r w:rsidR="00577974">
              <w:rPr>
                <w:b/>
                <w:bCs/>
                <w:sz w:val="20"/>
                <w:szCs w:val="20"/>
              </w:rPr>
              <w:t>borso spese documentate anno 202</w:t>
            </w:r>
            <w:r w:rsidR="000F449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** per viaggi di servizio e missioni </w:t>
            </w:r>
          </w:p>
          <w:p w:rsidR="0057351D" w:rsidRDefault="0057351D">
            <w:pPr>
              <w:pStyle w:val="Contenutotabella"/>
              <w:jc w:val="center"/>
              <w:rPr>
                <w:b/>
                <w:bCs/>
                <w:sz w:val="20"/>
                <w:szCs w:val="20"/>
              </w:rPr>
            </w:pPr>
          </w:p>
          <w:p w:rsidR="0057351D" w:rsidRDefault="0057351D" w:rsidP="00DC3BEC">
            <w:pPr>
              <w:pStyle w:val="Contenutotabel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DIRIGENTI IN SERVIZIO (art. 110)   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351D" w:rsidRPr="00C8614F" w:rsidRDefault="0057351D" w:rsidP="005A29DD">
            <w:pPr>
              <w:pStyle w:val="NormaleWeb"/>
              <w:jc w:val="center"/>
              <w:rPr>
                <w:rFonts w:ascii="Arial" w:hAnsi="Arial" w:cs="Arial"/>
              </w:rPr>
            </w:pPr>
            <w:r w:rsidRPr="00C861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Spese per viaggi di servizio pagati da fattura Trenitalia spa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  <w:p w:rsidR="0057351D" w:rsidRDefault="0057351D" w:rsidP="005A29DD">
            <w:pPr>
              <w:pStyle w:val="Contenutotabella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351D" w:rsidTr="00541C65">
        <w:trPr>
          <w:trHeight w:val="307"/>
        </w:trPr>
        <w:tc>
          <w:tcPr>
            <w:tcW w:w="2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351D" w:rsidRPr="001852EF" w:rsidRDefault="000F449E" w:rsidP="0057351D">
            <w:pPr>
              <w:pStyle w:val="Contenutotabella"/>
              <w:rPr>
                <w:rFonts w:cs="Arial"/>
                <w:bCs/>
              </w:rPr>
            </w:pPr>
            <w:r w:rsidRPr="001852EF">
              <w:rPr>
                <w:rFonts w:cs="Arial"/>
                <w:bCs/>
              </w:rPr>
              <w:t>Biagetti Massimo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351D" w:rsidRPr="001852EF" w:rsidRDefault="000F449E" w:rsidP="0057351D">
            <w:pPr>
              <w:pStyle w:val="Contenutotabella"/>
              <w:jc w:val="center"/>
              <w:rPr>
                <w:rFonts w:cs="Arial"/>
                <w:bCs/>
              </w:rPr>
            </w:pPr>
            <w:r w:rsidRPr="001852EF">
              <w:rPr>
                <w:rFonts w:cs="Arial"/>
                <w:bCs/>
              </w:rPr>
              <w:t>69.80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351D" w:rsidRPr="001852EF" w:rsidRDefault="0057351D" w:rsidP="00BF4C14">
            <w:pPr>
              <w:pStyle w:val="Contenutotabella"/>
              <w:jc w:val="center"/>
              <w:rPr>
                <w:rFonts w:cs="Arial"/>
                <w:bCs/>
                <w:vertAlign w:val="superscript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351D" w:rsidRPr="001852EF" w:rsidRDefault="0057351D" w:rsidP="006459BE">
            <w:pPr>
              <w:pStyle w:val="NormaleWeb"/>
              <w:spacing w:before="0" w:beforeAutospacing="0"/>
              <w:jc w:val="center"/>
              <w:rPr>
                <w:rFonts w:ascii="Arial" w:hAnsi="Arial" w:cs="Arial"/>
                <w:bCs/>
              </w:rPr>
            </w:pPr>
          </w:p>
        </w:tc>
      </w:tr>
      <w:tr w:rsidR="00750076" w:rsidTr="00541C65">
        <w:trPr>
          <w:trHeight w:val="448"/>
        </w:trPr>
        <w:tc>
          <w:tcPr>
            <w:tcW w:w="2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076" w:rsidRPr="001852EF" w:rsidRDefault="00750076" w:rsidP="00F305A1">
            <w:pPr>
              <w:pStyle w:val="Contenutotabella"/>
              <w:rPr>
                <w:rFonts w:cs="Arial"/>
              </w:rPr>
            </w:pPr>
            <w:proofErr w:type="spellStart"/>
            <w:proofErr w:type="gramStart"/>
            <w:r w:rsidRPr="001852EF">
              <w:rPr>
                <w:rFonts w:cs="Arial"/>
              </w:rPr>
              <w:t>Delpiano</w:t>
            </w:r>
            <w:proofErr w:type="spellEnd"/>
            <w:r w:rsidR="00335156" w:rsidRPr="001852EF">
              <w:rPr>
                <w:rFonts w:cs="Arial"/>
              </w:rPr>
              <w:t xml:space="preserve"> </w:t>
            </w:r>
            <w:r w:rsidRPr="001852EF">
              <w:rPr>
                <w:rFonts w:cs="Arial"/>
              </w:rPr>
              <w:t xml:space="preserve"> Alessandro</w:t>
            </w:r>
            <w:proofErr w:type="gramEnd"/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076" w:rsidRPr="001852EF" w:rsidRDefault="000F449E" w:rsidP="00F305A1">
            <w:pPr>
              <w:pStyle w:val="Contenutotabella"/>
              <w:jc w:val="center"/>
              <w:rPr>
                <w:rFonts w:cs="Arial"/>
              </w:rPr>
            </w:pPr>
            <w:r w:rsidRPr="001852EF">
              <w:rPr>
                <w:rFonts w:cs="Arial"/>
                <w:color w:val="000000"/>
              </w:rPr>
              <w:t>897,93</w:t>
            </w: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076" w:rsidRPr="001852EF" w:rsidRDefault="00750076" w:rsidP="00F305A1">
            <w:pPr>
              <w:pStyle w:val="Contenutotabella"/>
              <w:jc w:val="center"/>
              <w:rPr>
                <w:rFonts w:cs="Arial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B66F5" w:rsidRPr="001852EF" w:rsidRDefault="003B66F5" w:rsidP="003B66F5">
            <w:pPr>
              <w:pStyle w:val="Contenutotabella"/>
              <w:jc w:val="center"/>
              <w:rPr>
                <w:rFonts w:cs="Arial"/>
              </w:rPr>
            </w:pPr>
            <w:r w:rsidRPr="001852EF">
              <w:rPr>
                <w:rFonts w:cs="Arial"/>
              </w:rPr>
              <w:t>75</w:t>
            </w:r>
            <w:r w:rsidR="001852EF">
              <w:rPr>
                <w:rFonts w:cs="Arial"/>
              </w:rPr>
              <w:t>,00</w:t>
            </w:r>
          </w:p>
        </w:tc>
      </w:tr>
      <w:tr w:rsidR="00750076" w:rsidTr="00541C65">
        <w:trPr>
          <w:trHeight w:val="444"/>
        </w:trPr>
        <w:tc>
          <w:tcPr>
            <w:tcW w:w="2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076" w:rsidRPr="001852EF" w:rsidRDefault="00750076" w:rsidP="00335156">
            <w:pPr>
              <w:pStyle w:val="Contenutotabella"/>
              <w:rPr>
                <w:rFonts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076" w:rsidRPr="001852EF" w:rsidRDefault="00750076" w:rsidP="00E15A5B">
            <w:pPr>
              <w:pStyle w:val="Contenutotabella"/>
              <w:jc w:val="center"/>
              <w:rPr>
                <w:rFonts w:cs="Arial"/>
                <w:vertAlign w:val="superscript"/>
              </w:rPr>
            </w:pP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076" w:rsidRPr="001852EF" w:rsidRDefault="00750076" w:rsidP="00E15A5B">
            <w:pPr>
              <w:pStyle w:val="Contenutotabella"/>
              <w:jc w:val="center"/>
              <w:rPr>
                <w:rFonts w:cs="Arial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0076" w:rsidRPr="001852EF" w:rsidRDefault="00750076" w:rsidP="00E15A5B">
            <w:pPr>
              <w:pStyle w:val="Contenutotabella"/>
              <w:jc w:val="center"/>
              <w:rPr>
                <w:rFonts w:cs="Arial"/>
              </w:rPr>
            </w:pPr>
          </w:p>
        </w:tc>
      </w:tr>
      <w:tr w:rsidR="00750076" w:rsidTr="00541C65">
        <w:trPr>
          <w:trHeight w:val="452"/>
        </w:trPr>
        <w:tc>
          <w:tcPr>
            <w:tcW w:w="2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076" w:rsidRPr="001852EF" w:rsidRDefault="00750076" w:rsidP="002F0134">
            <w:pPr>
              <w:pStyle w:val="Contenutotabella"/>
              <w:rPr>
                <w:rFonts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076" w:rsidRPr="001852EF" w:rsidRDefault="00750076" w:rsidP="00E15A5B">
            <w:pPr>
              <w:pStyle w:val="Contenutotabella"/>
              <w:jc w:val="center"/>
              <w:rPr>
                <w:rFonts w:cs="Arial"/>
              </w:rPr>
            </w:pP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076" w:rsidRPr="001852EF" w:rsidRDefault="00750076" w:rsidP="00E15A5B">
            <w:pPr>
              <w:pStyle w:val="Contenutotabella"/>
              <w:jc w:val="center"/>
              <w:rPr>
                <w:rFonts w:cs="Arial"/>
                <w:vertAlign w:val="superscript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0076" w:rsidRPr="001852EF" w:rsidRDefault="00750076" w:rsidP="00E15A5B">
            <w:pPr>
              <w:pStyle w:val="Contenutotabella"/>
              <w:jc w:val="center"/>
              <w:rPr>
                <w:rFonts w:cs="Arial"/>
              </w:rPr>
            </w:pPr>
          </w:p>
        </w:tc>
      </w:tr>
      <w:tr w:rsidR="00750076" w:rsidTr="00541C65">
        <w:trPr>
          <w:trHeight w:val="433"/>
        </w:trPr>
        <w:tc>
          <w:tcPr>
            <w:tcW w:w="2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076" w:rsidRPr="001852EF" w:rsidRDefault="00750076" w:rsidP="002F0134">
            <w:pPr>
              <w:pStyle w:val="Contenutotabella"/>
              <w:rPr>
                <w:rFonts w:cs="Arial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076" w:rsidRPr="001852EF" w:rsidRDefault="00750076" w:rsidP="00E15A5B">
            <w:pPr>
              <w:pStyle w:val="Contenutotabella"/>
              <w:jc w:val="center"/>
              <w:rPr>
                <w:rFonts w:cs="Arial"/>
              </w:rPr>
            </w:pP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076" w:rsidRPr="001852EF" w:rsidRDefault="00750076" w:rsidP="00FA40D9">
            <w:pPr>
              <w:pStyle w:val="Contenutotabella"/>
              <w:jc w:val="center"/>
              <w:rPr>
                <w:rFonts w:cs="Arial"/>
                <w:vertAlign w:val="superscript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0076" w:rsidRPr="001852EF" w:rsidRDefault="00750076" w:rsidP="00E15A5B">
            <w:pPr>
              <w:pStyle w:val="Contenutotabella"/>
              <w:jc w:val="center"/>
              <w:rPr>
                <w:rFonts w:cs="Arial"/>
                <w:vertAlign w:val="superscript"/>
              </w:rPr>
            </w:pPr>
          </w:p>
        </w:tc>
      </w:tr>
      <w:tr w:rsidR="00750076" w:rsidTr="00541C65">
        <w:trPr>
          <w:trHeight w:val="441"/>
        </w:trPr>
        <w:tc>
          <w:tcPr>
            <w:tcW w:w="2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076" w:rsidRPr="001852EF" w:rsidRDefault="009E281D" w:rsidP="009E281D">
            <w:pPr>
              <w:pStyle w:val="Contenutotabella"/>
              <w:jc w:val="center"/>
              <w:rPr>
                <w:rFonts w:cs="Arial"/>
                <w:b/>
              </w:rPr>
            </w:pPr>
            <w:r w:rsidRPr="001852EF">
              <w:rPr>
                <w:rFonts w:cs="Arial"/>
                <w:b/>
              </w:rPr>
              <w:t>Totale</w:t>
            </w: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0076" w:rsidRPr="001852EF" w:rsidRDefault="001852EF" w:rsidP="001852EF">
            <w:pPr>
              <w:widowControl/>
              <w:suppressAutoHyphens w:val="0"/>
              <w:jc w:val="center"/>
              <w:rPr>
                <w:rFonts w:eastAsia="Times New Roman" w:cs="Arial"/>
                <w:b/>
                <w:color w:val="000000"/>
                <w:kern w:val="0"/>
                <w:lang w:eastAsia="it-IT" w:bidi="ar-SA"/>
              </w:rPr>
            </w:pPr>
            <w:r w:rsidRPr="001852EF">
              <w:rPr>
                <w:rFonts w:cs="Arial"/>
                <w:b/>
                <w:color w:val="000000"/>
              </w:rPr>
              <w:t>967,73</w:t>
            </w:r>
          </w:p>
        </w:tc>
        <w:tc>
          <w:tcPr>
            <w:tcW w:w="2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50076" w:rsidRPr="001852EF" w:rsidRDefault="00750076" w:rsidP="005F30EA">
            <w:pPr>
              <w:pStyle w:val="Contenutotabella"/>
              <w:jc w:val="center"/>
              <w:rPr>
                <w:rFonts w:cs="Arial"/>
                <w:b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52EF" w:rsidRPr="001852EF" w:rsidRDefault="001852EF" w:rsidP="001852EF">
            <w:pPr>
              <w:pStyle w:val="Contenutotabella"/>
              <w:jc w:val="center"/>
              <w:rPr>
                <w:rFonts w:cs="Arial"/>
                <w:b/>
              </w:rPr>
            </w:pPr>
            <w:r w:rsidRPr="001852EF">
              <w:rPr>
                <w:rFonts w:cs="Arial"/>
                <w:b/>
              </w:rPr>
              <w:t>75</w:t>
            </w:r>
            <w:r>
              <w:rPr>
                <w:rFonts w:cs="Arial"/>
                <w:b/>
              </w:rPr>
              <w:t>,00</w:t>
            </w:r>
          </w:p>
        </w:tc>
      </w:tr>
    </w:tbl>
    <w:p w:rsidR="0066179F" w:rsidRDefault="0066179F">
      <w:pPr>
        <w:autoSpaceDE w:val="0"/>
        <w:jc w:val="both"/>
        <w:rPr>
          <w:rFonts w:ascii="Arial-BoldMT" w:eastAsia="Arial-BoldMT" w:hAnsi="Arial-BoldMT" w:cs="Arial-BoldMT"/>
          <w:sz w:val="16"/>
          <w:szCs w:val="16"/>
        </w:rPr>
      </w:pPr>
    </w:p>
    <w:p w:rsidR="0066179F" w:rsidRDefault="00621529">
      <w:pPr>
        <w:autoSpaceDE w:val="0"/>
        <w:ind w:right="255"/>
        <w:jc w:val="both"/>
        <w:rPr>
          <w:rFonts w:ascii="Arial-BoldMT" w:eastAsia="Arial-BoldMT" w:hAnsi="Arial-BoldMT" w:cs="Arial-BoldMT"/>
          <w:sz w:val="16"/>
          <w:szCs w:val="16"/>
        </w:rPr>
      </w:pPr>
      <w:r>
        <w:rPr>
          <w:rFonts w:ascii="Arial-BoldMT" w:eastAsia="Arial-BoldMT" w:hAnsi="Arial-BoldMT" w:cs="Arial-BoldMT"/>
          <w:sz w:val="16"/>
          <w:szCs w:val="16"/>
        </w:rPr>
        <w:t>(**</w:t>
      </w:r>
      <w:proofErr w:type="gramStart"/>
      <w:r>
        <w:rPr>
          <w:rFonts w:ascii="Arial-BoldMT" w:eastAsia="Arial-BoldMT" w:hAnsi="Arial-BoldMT" w:cs="Arial-BoldMT"/>
          <w:sz w:val="16"/>
          <w:szCs w:val="16"/>
        </w:rPr>
        <w:t>)  pagato</w:t>
      </w:r>
      <w:proofErr w:type="gramEnd"/>
      <w:r w:rsidR="003B5E86">
        <w:rPr>
          <w:rFonts w:ascii="Arial-BoldMT" w:eastAsia="Arial-BoldMT" w:hAnsi="Arial-BoldMT" w:cs="Arial-BoldMT"/>
          <w:sz w:val="16"/>
          <w:szCs w:val="16"/>
        </w:rPr>
        <w:t xml:space="preserve"> per cassa</w:t>
      </w:r>
      <w:r w:rsidR="0078727B">
        <w:rPr>
          <w:rFonts w:ascii="Arial-BoldMT" w:eastAsia="Arial-BoldMT" w:hAnsi="Arial-BoldMT" w:cs="Arial-BoldMT"/>
          <w:sz w:val="16"/>
          <w:szCs w:val="16"/>
        </w:rPr>
        <w:t xml:space="preserve"> anno 20</w:t>
      </w:r>
      <w:r w:rsidR="009749B9">
        <w:rPr>
          <w:rFonts w:ascii="Arial-BoldMT" w:eastAsia="Arial-BoldMT" w:hAnsi="Arial-BoldMT" w:cs="Arial-BoldMT"/>
          <w:sz w:val="16"/>
          <w:szCs w:val="16"/>
        </w:rPr>
        <w:t>2</w:t>
      </w:r>
      <w:r w:rsidR="000F449E">
        <w:rPr>
          <w:rFonts w:ascii="Arial-BoldMT" w:eastAsia="Arial-BoldMT" w:hAnsi="Arial-BoldMT" w:cs="Arial-BoldMT"/>
          <w:sz w:val="16"/>
          <w:szCs w:val="16"/>
        </w:rPr>
        <w:t>1</w:t>
      </w:r>
    </w:p>
    <w:p w:rsidR="006439A3" w:rsidRDefault="006439A3">
      <w:pPr>
        <w:autoSpaceDE w:val="0"/>
        <w:ind w:right="255"/>
        <w:jc w:val="both"/>
        <w:rPr>
          <w:rFonts w:ascii="Arial-BoldMT" w:eastAsia="Arial-BoldMT" w:hAnsi="Arial-BoldMT" w:cs="Arial-BoldMT"/>
          <w:sz w:val="16"/>
          <w:szCs w:val="16"/>
        </w:rPr>
      </w:pPr>
      <w:bookmarkStart w:id="0" w:name="_GoBack"/>
      <w:bookmarkEnd w:id="0"/>
    </w:p>
    <w:sectPr w:rsidR="006439A3" w:rsidSect="005A29DD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257" w:rsidRDefault="003F5257" w:rsidP="006439A3">
      <w:r>
        <w:separator/>
      </w:r>
    </w:p>
  </w:endnote>
  <w:endnote w:type="continuationSeparator" w:id="0">
    <w:p w:rsidR="003F5257" w:rsidRDefault="003F5257" w:rsidP="0064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257" w:rsidRDefault="003F5257" w:rsidP="006439A3">
      <w:r>
        <w:separator/>
      </w:r>
    </w:p>
  </w:footnote>
  <w:footnote w:type="continuationSeparator" w:id="0">
    <w:p w:rsidR="003F5257" w:rsidRDefault="003F5257" w:rsidP="0064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79F"/>
    <w:rsid w:val="00052730"/>
    <w:rsid w:val="000C36CF"/>
    <w:rsid w:val="000C39F0"/>
    <w:rsid w:val="000F1B6D"/>
    <w:rsid w:val="000F1E4A"/>
    <w:rsid w:val="000F449E"/>
    <w:rsid w:val="000F5DA8"/>
    <w:rsid w:val="001306A1"/>
    <w:rsid w:val="0014040C"/>
    <w:rsid w:val="00140D17"/>
    <w:rsid w:val="00173702"/>
    <w:rsid w:val="001852EF"/>
    <w:rsid w:val="001C7E14"/>
    <w:rsid w:val="001E7C9B"/>
    <w:rsid w:val="00210A7F"/>
    <w:rsid w:val="00210AD9"/>
    <w:rsid w:val="002137F5"/>
    <w:rsid w:val="00237033"/>
    <w:rsid w:val="00280657"/>
    <w:rsid w:val="002910C8"/>
    <w:rsid w:val="00296999"/>
    <w:rsid w:val="002B41C5"/>
    <w:rsid w:val="002E7A66"/>
    <w:rsid w:val="002F007A"/>
    <w:rsid w:val="002F0134"/>
    <w:rsid w:val="00335156"/>
    <w:rsid w:val="00337A81"/>
    <w:rsid w:val="003A55FD"/>
    <w:rsid w:val="003B5E86"/>
    <w:rsid w:val="003B66F5"/>
    <w:rsid w:val="003C35EA"/>
    <w:rsid w:val="003C4091"/>
    <w:rsid w:val="003F5257"/>
    <w:rsid w:val="00432003"/>
    <w:rsid w:val="00445CD8"/>
    <w:rsid w:val="00470B49"/>
    <w:rsid w:val="004858EF"/>
    <w:rsid w:val="004A1FBD"/>
    <w:rsid w:val="004B6380"/>
    <w:rsid w:val="0054043A"/>
    <w:rsid w:val="00541C65"/>
    <w:rsid w:val="0057351D"/>
    <w:rsid w:val="00577974"/>
    <w:rsid w:val="005A29DD"/>
    <w:rsid w:val="005A408F"/>
    <w:rsid w:val="005A4A4E"/>
    <w:rsid w:val="005D76EB"/>
    <w:rsid w:val="005F30EA"/>
    <w:rsid w:val="00612770"/>
    <w:rsid w:val="00621529"/>
    <w:rsid w:val="00632F64"/>
    <w:rsid w:val="006439A3"/>
    <w:rsid w:val="006459BE"/>
    <w:rsid w:val="0066179F"/>
    <w:rsid w:val="00682C28"/>
    <w:rsid w:val="006C4FED"/>
    <w:rsid w:val="0070514D"/>
    <w:rsid w:val="007475E5"/>
    <w:rsid w:val="00750076"/>
    <w:rsid w:val="00752D59"/>
    <w:rsid w:val="0078727B"/>
    <w:rsid w:val="0080584B"/>
    <w:rsid w:val="00831CB9"/>
    <w:rsid w:val="00851B8F"/>
    <w:rsid w:val="008A0364"/>
    <w:rsid w:val="008D0D80"/>
    <w:rsid w:val="008E4D5E"/>
    <w:rsid w:val="00902631"/>
    <w:rsid w:val="009049EE"/>
    <w:rsid w:val="009542EA"/>
    <w:rsid w:val="0096427F"/>
    <w:rsid w:val="009749B9"/>
    <w:rsid w:val="009E281D"/>
    <w:rsid w:val="009E4813"/>
    <w:rsid w:val="009F6289"/>
    <w:rsid w:val="00A640E5"/>
    <w:rsid w:val="00AB5DFC"/>
    <w:rsid w:val="00B24B4D"/>
    <w:rsid w:val="00BB0545"/>
    <w:rsid w:val="00BF4C14"/>
    <w:rsid w:val="00BF6FC8"/>
    <w:rsid w:val="00C11AED"/>
    <w:rsid w:val="00C4786F"/>
    <w:rsid w:val="00D018C8"/>
    <w:rsid w:val="00D752A7"/>
    <w:rsid w:val="00DB6361"/>
    <w:rsid w:val="00DC3BEC"/>
    <w:rsid w:val="00DD7FEB"/>
    <w:rsid w:val="00DF0EB4"/>
    <w:rsid w:val="00E11322"/>
    <w:rsid w:val="00E15A5B"/>
    <w:rsid w:val="00E621C9"/>
    <w:rsid w:val="00E74947"/>
    <w:rsid w:val="00EA6B1B"/>
    <w:rsid w:val="00EE3130"/>
    <w:rsid w:val="00EF367B"/>
    <w:rsid w:val="00F92599"/>
    <w:rsid w:val="00F9772A"/>
    <w:rsid w:val="00FA40D9"/>
    <w:rsid w:val="00FD1A12"/>
    <w:rsid w:val="00FD3256"/>
    <w:rsid w:val="00F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59983"/>
  <w15:docId w15:val="{1EC267B6-EE25-4BB7-995D-DEB8DA46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0364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8A0364"/>
  </w:style>
  <w:style w:type="character" w:styleId="Rimandonotaapidipagina">
    <w:name w:val="footnote reference"/>
    <w:rsid w:val="008A0364"/>
    <w:rPr>
      <w:vertAlign w:val="superscript"/>
    </w:rPr>
  </w:style>
  <w:style w:type="character" w:customStyle="1" w:styleId="Caratteredinumerazione">
    <w:name w:val="Carattere di numerazione"/>
    <w:rsid w:val="008A0364"/>
  </w:style>
  <w:style w:type="paragraph" w:customStyle="1" w:styleId="Intestazione1">
    <w:name w:val="Intestazione1"/>
    <w:basedOn w:val="Normale"/>
    <w:next w:val="Corpotesto"/>
    <w:rsid w:val="008A0364"/>
    <w:pPr>
      <w:keepNext/>
      <w:spacing w:before="240" w:after="120"/>
    </w:pPr>
    <w:rPr>
      <w:sz w:val="28"/>
      <w:szCs w:val="28"/>
    </w:rPr>
  </w:style>
  <w:style w:type="paragraph" w:styleId="Corpotesto">
    <w:name w:val="Body Text"/>
    <w:basedOn w:val="Normale"/>
    <w:rsid w:val="008A0364"/>
    <w:pPr>
      <w:spacing w:after="120"/>
    </w:pPr>
  </w:style>
  <w:style w:type="paragraph" w:styleId="Elenco">
    <w:name w:val="List"/>
    <w:basedOn w:val="Corpotesto"/>
    <w:rsid w:val="008A0364"/>
  </w:style>
  <w:style w:type="paragraph" w:customStyle="1" w:styleId="Didascalia1">
    <w:name w:val="Didascalia1"/>
    <w:basedOn w:val="Normale"/>
    <w:rsid w:val="008A036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8A0364"/>
    <w:pPr>
      <w:suppressLineNumbers/>
    </w:pPr>
  </w:style>
  <w:style w:type="paragraph" w:customStyle="1" w:styleId="Contenutotabella">
    <w:name w:val="Contenuto tabella"/>
    <w:basedOn w:val="Normale"/>
    <w:rsid w:val="008A0364"/>
    <w:pPr>
      <w:suppressLineNumbers/>
    </w:pPr>
  </w:style>
  <w:style w:type="paragraph" w:styleId="Testonotaapidipagina">
    <w:name w:val="footnote text"/>
    <w:basedOn w:val="Normale"/>
    <w:rsid w:val="008A0364"/>
    <w:pPr>
      <w:suppressLineNumbers/>
      <w:ind w:left="283" w:hanging="283"/>
    </w:pPr>
    <w:rPr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5A29DD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2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FD646-40C9-4AD0-805D-41288D60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Città metropolitana di Bologna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aleotti</dc:creator>
  <cp:lastModifiedBy>Francesca Bellian</cp:lastModifiedBy>
  <cp:revision>29</cp:revision>
  <cp:lastPrinted>2019-12-27T09:59:00Z</cp:lastPrinted>
  <dcterms:created xsi:type="dcterms:W3CDTF">2019-12-27T09:59:00Z</dcterms:created>
  <dcterms:modified xsi:type="dcterms:W3CDTF">2022-09-27T10:09:00Z</dcterms:modified>
</cp:coreProperties>
</file>